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06334" w14:textId="77777777" w:rsidR="00450E4F" w:rsidRPr="00450E4F" w:rsidRDefault="00450E4F" w:rsidP="00450E4F">
      <w:pPr>
        <w:contextualSpacing/>
        <w:jc w:val="center"/>
        <w:rPr>
          <w:rFonts w:ascii="Times New Roman" w:hAnsi="Times New Roman" w:cs="Times New Roman"/>
          <w:b/>
          <w:smallCaps/>
          <w:color w:val="000000"/>
          <w:w w:val="200"/>
          <w:sz w:val="28"/>
          <w:szCs w:val="28"/>
        </w:rPr>
      </w:pPr>
      <w:r w:rsidRPr="00450E4F">
        <w:rPr>
          <w:rFonts w:ascii="Times New Roman" w:hAnsi="Times New Roman" w:cs="Times New Roman"/>
          <w:b/>
          <w:smallCaps/>
          <w:noProof/>
          <w:color w:val="000000"/>
          <w:sz w:val="28"/>
          <w:szCs w:val="28"/>
          <w:lang w:eastAsia="uk-UA"/>
        </w:rPr>
        <w:drawing>
          <wp:inline distT="0" distB="0" distL="0" distR="0" wp14:anchorId="557E0F1B" wp14:editId="60165DE4">
            <wp:extent cx="432000" cy="615117"/>
            <wp:effectExtent l="0" t="0" r="635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5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AA698" w14:textId="77777777" w:rsidR="00450E4F" w:rsidRPr="00450E4F" w:rsidRDefault="00450E4F" w:rsidP="00450E4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E4F">
        <w:rPr>
          <w:rFonts w:ascii="Times New Roman" w:hAnsi="Times New Roman" w:cs="Times New Roman"/>
          <w:b/>
          <w:sz w:val="28"/>
          <w:szCs w:val="28"/>
        </w:rPr>
        <w:t xml:space="preserve">    ХОРОЛЬСЬКА МІСЬКА РАДА</w:t>
      </w:r>
    </w:p>
    <w:p w14:paraId="04F5F3DB" w14:textId="77777777" w:rsidR="00450E4F" w:rsidRPr="00450E4F" w:rsidRDefault="00450E4F" w:rsidP="00450E4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E4F">
        <w:rPr>
          <w:rFonts w:ascii="Times New Roman" w:hAnsi="Times New Roman" w:cs="Times New Roman"/>
          <w:b/>
          <w:sz w:val="28"/>
          <w:szCs w:val="28"/>
        </w:rPr>
        <w:t>ЛУБЕНСЬКОГО РАЙОНУ ПОЛТАВСЬКОЇ ОБЛАСТІ</w:t>
      </w:r>
    </w:p>
    <w:p w14:paraId="6A98DBD8" w14:textId="77777777" w:rsidR="00450E4F" w:rsidRPr="00450E4F" w:rsidRDefault="00450E4F" w:rsidP="00450E4F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E4F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  <w:r w:rsidRPr="00450E4F">
        <w:rPr>
          <w:rFonts w:ascii="Times New Roman" w:hAnsi="Times New Roman" w:cs="Times New Roman"/>
          <w:b/>
          <w:bCs/>
          <w:sz w:val="28"/>
          <w:szCs w:val="28"/>
        </w:rPr>
        <w:br/>
        <w:t> </w:t>
      </w:r>
    </w:p>
    <w:p w14:paraId="0536CBA8" w14:textId="5F706648" w:rsidR="00450E4F" w:rsidRPr="00450E4F" w:rsidRDefault="00450E4F" w:rsidP="00450E4F">
      <w:pPr>
        <w:contextualSpacing/>
        <w:jc w:val="center"/>
        <w:rPr>
          <w:rStyle w:val="a8"/>
          <w:rFonts w:ascii="Times New Roman" w:hAnsi="Times New Roman" w:cs="Times New Roman"/>
          <w:bCs/>
          <w:sz w:val="28"/>
          <w:szCs w:val="28"/>
        </w:rPr>
      </w:pPr>
      <w:r w:rsidRPr="00450E4F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222FABDF" w14:textId="77777777" w:rsidR="00450E4F" w:rsidRPr="00450E4F" w:rsidRDefault="00450E4F" w:rsidP="00450E4F">
      <w:pPr>
        <w:pStyle w:val="rtecenter"/>
        <w:spacing w:before="0" w:beforeAutospacing="0" w:after="0" w:afterAutospacing="0"/>
        <w:contextualSpacing/>
        <w:rPr>
          <w:rStyle w:val="a8"/>
          <w:bCs/>
          <w:sz w:val="28"/>
          <w:szCs w:val="28"/>
          <w:lang w:val="uk-UA"/>
        </w:rPr>
      </w:pPr>
    </w:p>
    <w:p w14:paraId="19E15A90" w14:textId="14E6FC4E" w:rsidR="00450E4F" w:rsidRPr="0086106F" w:rsidRDefault="00287A8D" w:rsidP="00450E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9754F">
        <w:rPr>
          <w:rFonts w:ascii="Times New Roman" w:hAnsi="Times New Roman" w:cs="Times New Roman"/>
          <w:sz w:val="28"/>
          <w:szCs w:val="28"/>
        </w:rPr>
        <w:t>9 травня</w:t>
      </w:r>
      <w:r w:rsidR="00450E4F" w:rsidRPr="00450E4F">
        <w:rPr>
          <w:rFonts w:ascii="Times New Roman" w:hAnsi="Times New Roman" w:cs="Times New Roman"/>
          <w:sz w:val="28"/>
          <w:szCs w:val="28"/>
        </w:rPr>
        <w:t xml:space="preserve"> 202</w:t>
      </w:r>
      <w:r w:rsidR="0086106F">
        <w:rPr>
          <w:rFonts w:ascii="Times New Roman" w:hAnsi="Times New Roman" w:cs="Times New Roman"/>
          <w:sz w:val="28"/>
          <w:szCs w:val="28"/>
        </w:rPr>
        <w:t>6</w:t>
      </w:r>
      <w:r w:rsidR="00450E4F" w:rsidRPr="00450E4F">
        <w:rPr>
          <w:rFonts w:ascii="Times New Roman" w:hAnsi="Times New Roman" w:cs="Times New Roman"/>
          <w:sz w:val="28"/>
          <w:szCs w:val="28"/>
        </w:rPr>
        <w:t xml:space="preserve"> року                                                                                             №</w:t>
      </w:r>
      <w:r w:rsidR="00BC1875">
        <w:rPr>
          <w:rFonts w:ascii="Times New Roman" w:hAnsi="Times New Roman" w:cs="Times New Roman"/>
          <w:sz w:val="28"/>
          <w:szCs w:val="28"/>
        </w:rPr>
        <w:t>174</w:t>
      </w:r>
    </w:p>
    <w:p w14:paraId="135C4454" w14:textId="436FA1B4" w:rsidR="00450E4F" w:rsidRDefault="00450E4F" w:rsidP="00450E4F">
      <w:pPr>
        <w:spacing w:after="0" w:line="240" w:lineRule="auto"/>
      </w:pPr>
    </w:p>
    <w:p w14:paraId="2C9B5481" w14:textId="79C7558A" w:rsidR="00565D4A" w:rsidRDefault="00565D4A" w:rsidP="00450E4F">
      <w:pPr>
        <w:spacing w:after="0" w:line="240" w:lineRule="auto"/>
      </w:pPr>
    </w:p>
    <w:p w14:paraId="7941343D" w14:textId="70E27333" w:rsidR="00450E4F" w:rsidRPr="00450E4F" w:rsidRDefault="00450E4F" w:rsidP="00DC427B">
      <w:pPr>
        <w:tabs>
          <w:tab w:val="left" w:pos="0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</w:rPr>
      </w:pPr>
      <w:r w:rsidRPr="00450E4F">
        <w:rPr>
          <w:rFonts w:ascii="Times New Roman" w:hAnsi="Times New Roman" w:cs="Times New Roman"/>
          <w:sz w:val="28"/>
          <w:szCs w:val="28"/>
        </w:rPr>
        <w:t>Про</w:t>
      </w:r>
      <w:r w:rsidR="009B4355">
        <w:rPr>
          <w:rFonts w:ascii="Times New Roman" w:hAnsi="Times New Roman" w:cs="Times New Roman"/>
          <w:sz w:val="28"/>
          <w:szCs w:val="28"/>
        </w:rPr>
        <w:t xml:space="preserve"> </w:t>
      </w:r>
      <w:r w:rsidRPr="00450E4F">
        <w:rPr>
          <w:rFonts w:ascii="Times New Roman" w:hAnsi="Times New Roman" w:cs="Times New Roman"/>
          <w:sz w:val="28"/>
          <w:szCs w:val="28"/>
        </w:rPr>
        <w:t>затвердження</w:t>
      </w:r>
      <w:r w:rsidR="009B4355">
        <w:rPr>
          <w:rFonts w:ascii="Times New Roman" w:hAnsi="Times New Roman" w:cs="Times New Roman"/>
          <w:sz w:val="28"/>
          <w:szCs w:val="28"/>
        </w:rPr>
        <w:t xml:space="preserve"> </w:t>
      </w:r>
      <w:r w:rsidRPr="00450E4F">
        <w:rPr>
          <w:rFonts w:ascii="Times New Roman" w:hAnsi="Times New Roman" w:cs="Times New Roman"/>
          <w:sz w:val="28"/>
          <w:szCs w:val="28"/>
        </w:rPr>
        <w:t>Плану</w:t>
      </w:r>
      <w:r w:rsidR="009B4355">
        <w:rPr>
          <w:rFonts w:ascii="Times New Roman" w:hAnsi="Times New Roman" w:cs="Times New Roman"/>
          <w:sz w:val="28"/>
          <w:szCs w:val="28"/>
        </w:rPr>
        <w:t xml:space="preserve"> з</w:t>
      </w:r>
      <w:r w:rsidRPr="00450E4F">
        <w:rPr>
          <w:rFonts w:ascii="Times New Roman" w:hAnsi="Times New Roman" w:cs="Times New Roman"/>
          <w:sz w:val="28"/>
          <w:szCs w:val="28"/>
        </w:rPr>
        <w:t>аходів</w:t>
      </w:r>
      <w:r w:rsidR="009B4355">
        <w:rPr>
          <w:rFonts w:ascii="Times New Roman" w:hAnsi="Times New Roman" w:cs="Times New Roman"/>
          <w:sz w:val="28"/>
          <w:szCs w:val="28"/>
        </w:rPr>
        <w:t xml:space="preserve"> </w:t>
      </w:r>
      <w:r w:rsidR="00DC427B">
        <w:rPr>
          <w:rFonts w:ascii="Times New Roman" w:hAnsi="Times New Roman" w:cs="Times New Roman"/>
          <w:sz w:val="28"/>
          <w:szCs w:val="28"/>
        </w:rPr>
        <w:t xml:space="preserve">щодо виконання Національного плану дій </w:t>
      </w:r>
      <w:r w:rsidR="00A52211">
        <w:rPr>
          <w:rFonts w:ascii="Times New Roman" w:hAnsi="Times New Roman" w:cs="Times New Roman"/>
          <w:sz w:val="28"/>
          <w:szCs w:val="28"/>
        </w:rPr>
        <w:t xml:space="preserve">з виконання резолюції Ради Безпеки ООН 1325 </w:t>
      </w:r>
      <w:r w:rsidRPr="00450E4F">
        <w:rPr>
          <w:rFonts w:ascii="Times New Roman" w:hAnsi="Times New Roman" w:cs="Times New Roman"/>
          <w:sz w:val="28"/>
          <w:szCs w:val="28"/>
        </w:rPr>
        <w:t xml:space="preserve"> </w:t>
      </w:r>
      <w:r w:rsidR="00A52211">
        <w:rPr>
          <w:rFonts w:ascii="Times New Roman" w:hAnsi="Times New Roman" w:cs="Times New Roman"/>
          <w:sz w:val="28"/>
          <w:szCs w:val="28"/>
        </w:rPr>
        <w:t xml:space="preserve">«Жінки, мир, безпека» </w:t>
      </w:r>
      <w:r w:rsidRPr="00450E4F">
        <w:rPr>
          <w:rFonts w:ascii="Times New Roman" w:hAnsi="Times New Roman" w:cs="Times New Roman"/>
          <w:sz w:val="28"/>
          <w:szCs w:val="28"/>
        </w:rPr>
        <w:t xml:space="preserve">на </w:t>
      </w:r>
      <w:r w:rsidR="00A52211">
        <w:rPr>
          <w:rFonts w:ascii="Times New Roman" w:hAnsi="Times New Roman" w:cs="Times New Roman"/>
          <w:sz w:val="28"/>
          <w:szCs w:val="28"/>
        </w:rPr>
        <w:t xml:space="preserve">період до </w:t>
      </w:r>
      <w:r w:rsidR="00B951B3">
        <w:rPr>
          <w:rFonts w:ascii="Times New Roman" w:hAnsi="Times New Roman" w:cs="Times New Roman"/>
          <w:sz w:val="28"/>
          <w:szCs w:val="28"/>
        </w:rPr>
        <w:t>2030</w:t>
      </w:r>
      <w:r w:rsidRPr="00450E4F">
        <w:rPr>
          <w:rFonts w:ascii="Times New Roman" w:hAnsi="Times New Roman" w:cs="Times New Roman"/>
          <w:sz w:val="28"/>
          <w:szCs w:val="28"/>
        </w:rPr>
        <w:t xml:space="preserve"> р</w:t>
      </w:r>
      <w:r w:rsidR="00A32F1C">
        <w:rPr>
          <w:rFonts w:ascii="Times New Roman" w:hAnsi="Times New Roman" w:cs="Times New Roman"/>
          <w:sz w:val="28"/>
          <w:szCs w:val="28"/>
        </w:rPr>
        <w:t>ок</w:t>
      </w:r>
      <w:r w:rsidR="00B951B3">
        <w:rPr>
          <w:rFonts w:ascii="Times New Roman" w:hAnsi="Times New Roman" w:cs="Times New Roman"/>
          <w:sz w:val="28"/>
          <w:szCs w:val="28"/>
        </w:rPr>
        <w:t>у</w:t>
      </w:r>
      <w:r w:rsidR="008609F9">
        <w:rPr>
          <w:rFonts w:ascii="Times New Roman" w:hAnsi="Times New Roman" w:cs="Times New Roman"/>
          <w:sz w:val="28"/>
          <w:szCs w:val="28"/>
        </w:rPr>
        <w:t xml:space="preserve"> на місцевому рівні</w:t>
      </w:r>
    </w:p>
    <w:p w14:paraId="59941BE1" w14:textId="5E0591BB" w:rsidR="00D153DF" w:rsidRDefault="00D153DF" w:rsidP="00565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B4ADF8" w14:textId="262AE20F" w:rsidR="00565D4A" w:rsidRDefault="00565D4A" w:rsidP="00565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196984" w14:textId="4EF3B2FA" w:rsidR="00235F22" w:rsidRDefault="00003AFF" w:rsidP="00760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AFF">
        <w:rPr>
          <w:rFonts w:ascii="Times New Roman" w:hAnsi="Times New Roman" w:cs="Times New Roman"/>
          <w:sz w:val="28"/>
          <w:szCs w:val="28"/>
        </w:rPr>
        <w:t xml:space="preserve">Керуючись пунктом 20 частини 4 статті 42 Закону України «Про місцеве самоврядування в Україні», відповідно до розпорядження Кабінету Міністрів України від 25 лютого 2026 року №214-р «Про затвердження Національного плану дій з виконання резолюції Ради Безпеки ООН 1325 «Жінки, мир, безпека» на період до 2030 року та плану заходів з його виконання», на виконання доручення заступника начальника обласної військової адміністрації за результатами засідання Міжвідомчої координаційної ради з гендерних питань, запобігання та протидії домашньому насильству, протидії торгівлі людьми та проблем сім’ї при облдержадміністрації, що відбулося 25 березня 2026 року, з метою підвищення рівня безпеки в громаді, визначення різних потреб населення, посилення спроможності громади до реагування на кризові ситуації, </w:t>
      </w:r>
      <w:r w:rsidR="00235F22" w:rsidRPr="00235F22">
        <w:rPr>
          <w:rFonts w:ascii="Times New Roman" w:hAnsi="Times New Roman" w:cs="Times New Roman"/>
          <w:sz w:val="28"/>
          <w:szCs w:val="28"/>
        </w:rPr>
        <w:t>виконавчий</w:t>
      </w:r>
      <w:r w:rsidR="003363BA">
        <w:rPr>
          <w:rFonts w:ascii="Times New Roman" w:hAnsi="Times New Roman" w:cs="Times New Roman"/>
          <w:sz w:val="28"/>
          <w:szCs w:val="28"/>
        </w:rPr>
        <w:t xml:space="preserve"> </w:t>
      </w:r>
      <w:r w:rsidR="00235F22" w:rsidRPr="00235F22">
        <w:rPr>
          <w:rFonts w:ascii="Times New Roman" w:hAnsi="Times New Roman" w:cs="Times New Roman"/>
          <w:sz w:val="28"/>
          <w:szCs w:val="28"/>
        </w:rPr>
        <w:t xml:space="preserve">комітет </w:t>
      </w:r>
      <w:r w:rsidR="003363BA">
        <w:rPr>
          <w:rFonts w:ascii="Times New Roman" w:hAnsi="Times New Roman" w:cs="Times New Roman"/>
          <w:sz w:val="28"/>
          <w:szCs w:val="28"/>
        </w:rPr>
        <w:t>міської</w:t>
      </w:r>
      <w:r w:rsidR="00235F22" w:rsidRPr="00235F22"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6A093D12" w14:textId="77777777" w:rsidR="003363BA" w:rsidRPr="00235F22" w:rsidRDefault="003363BA" w:rsidP="007600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0F1D1E2" w14:textId="7F78CEC6" w:rsidR="00235F22" w:rsidRDefault="00235F22" w:rsidP="00760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F22">
        <w:rPr>
          <w:rFonts w:ascii="Times New Roman" w:hAnsi="Times New Roman" w:cs="Times New Roman"/>
          <w:sz w:val="28"/>
          <w:szCs w:val="28"/>
        </w:rPr>
        <w:t>ВИРІШИВ:</w:t>
      </w:r>
    </w:p>
    <w:p w14:paraId="58A19011" w14:textId="77777777" w:rsidR="003363BA" w:rsidRPr="00235F22" w:rsidRDefault="003363BA" w:rsidP="00760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8FCA0B" w14:textId="3CA715CC" w:rsidR="00235F22" w:rsidRPr="00BC1875" w:rsidRDefault="00235F22" w:rsidP="00760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F22">
        <w:rPr>
          <w:rFonts w:ascii="Times New Roman" w:hAnsi="Times New Roman" w:cs="Times New Roman"/>
          <w:sz w:val="28"/>
          <w:szCs w:val="28"/>
        </w:rPr>
        <w:t xml:space="preserve">1. Затвердити План заходів </w:t>
      </w:r>
      <w:r w:rsidR="008609F9">
        <w:rPr>
          <w:rFonts w:ascii="Times New Roman" w:hAnsi="Times New Roman" w:cs="Times New Roman"/>
          <w:sz w:val="28"/>
          <w:szCs w:val="28"/>
        </w:rPr>
        <w:t xml:space="preserve">щодо виконання Національного плану дій з виконання резолюції Ради Безпеки ООН 1325 </w:t>
      </w:r>
      <w:r w:rsidR="008609F9" w:rsidRPr="00450E4F">
        <w:rPr>
          <w:rFonts w:ascii="Times New Roman" w:hAnsi="Times New Roman" w:cs="Times New Roman"/>
          <w:sz w:val="28"/>
          <w:szCs w:val="28"/>
        </w:rPr>
        <w:t xml:space="preserve"> </w:t>
      </w:r>
      <w:r w:rsidR="008609F9">
        <w:rPr>
          <w:rFonts w:ascii="Times New Roman" w:hAnsi="Times New Roman" w:cs="Times New Roman"/>
          <w:sz w:val="28"/>
          <w:szCs w:val="28"/>
        </w:rPr>
        <w:t xml:space="preserve">«Жінки, мир, безпека» </w:t>
      </w:r>
      <w:r w:rsidR="008609F9" w:rsidRPr="00450E4F">
        <w:rPr>
          <w:rFonts w:ascii="Times New Roman" w:hAnsi="Times New Roman" w:cs="Times New Roman"/>
          <w:sz w:val="28"/>
          <w:szCs w:val="28"/>
        </w:rPr>
        <w:t xml:space="preserve">на </w:t>
      </w:r>
      <w:r w:rsidR="008609F9">
        <w:rPr>
          <w:rFonts w:ascii="Times New Roman" w:hAnsi="Times New Roman" w:cs="Times New Roman"/>
          <w:sz w:val="28"/>
          <w:szCs w:val="28"/>
        </w:rPr>
        <w:t>період до 2030</w:t>
      </w:r>
      <w:r w:rsidR="008609F9" w:rsidRPr="00450E4F">
        <w:rPr>
          <w:rFonts w:ascii="Times New Roman" w:hAnsi="Times New Roman" w:cs="Times New Roman"/>
          <w:sz w:val="28"/>
          <w:szCs w:val="28"/>
        </w:rPr>
        <w:t xml:space="preserve"> р</w:t>
      </w:r>
      <w:r w:rsidR="008609F9">
        <w:rPr>
          <w:rFonts w:ascii="Times New Roman" w:hAnsi="Times New Roman" w:cs="Times New Roman"/>
          <w:sz w:val="28"/>
          <w:szCs w:val="28"/>
        </w:rPr>
        <w:t>оку</w:t>
      </w:r>
      <w:r w:rsidR="008609F9" w:rsidRPr="00235F22">
        <w:rPr>
          <w:rFonts w:ascii="Times New Roman" w:hAnsi="Times New Roman" w:cs="Times New Roman"/>
          <w:sz w:val="28"/>
          <w:szCs w:val="28"/>
        </w:rPr>
        <w:t xml:space="preserve"> </w:t>
      </w:r>
      <w:r w:rsidR="008609F9">
        <w:rPr>
          <w:rFonts w:ascii="Times New Roman" w:hAnsi="Times New Roman" w:cs="Times New Roman"/>
          <w:sz w:val="28"/>
          <w:szCs w:val="28"/>
        </w:rPr>
        <w:t>на місцевому рівні</w:t>
      </w:r>
      <w:r w:rsidR="00D535A7">
        <w:rPr>
          <w:rFonts w:ascii="Times New Roman" w:hAnsi="Times New Roman" w:cs="Times New Roman"/>
          <w:sz w:val="28"/>
          <w:szCs w:val="28"/>
        </w:rPr>
        <w:t xml:space="preserve">, що </w:t>
      </w:r>
      <w:r w:rsidRPr="00235F22">
        <w:rPr>
          <w:rFonts w:ascii="Times New Roman" w:hAnsi="Times New Roman" w:cs="Times New Roman"/>
          <w:sz w:val="28"/>
          <w:szCs w:val="28"/>
        </w:rPr>
        <w:t>додається.</w:t>
      </w:r>
    </w:p>
    <w:p w14:paraId="6BC57E36" w14:textId="28EC4CB3" w:rsidR="008609F9" w:rsidRPr="00235F22" w:rsidRDefault="008609F9" w:rsidP="00A861F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217C1">
        <w:rPr>
          <w:rFonts w:ascii="Times New Roman" w:hAnsi="Times New Roman" w:cs="Times New Roman"/>
          <w:sz w:val="28"/>
          <w:szCs w:val="28"/>
        </w:rPr>
        <w:t>Виконавцям, відповідальним за виконання плану заходів</w:t>
      </w:r>
      <w:r w:rsidR="00D535A7">
        <w:rPr>
          <w:rFonts w:ascii="Times New Roman" w:hAnsi="Times New Roman" w:cs="Times New Roman"/>
          <w:sz w:val="28"/>
          <w:szCs w:val="28"/>
        </w:rPr>
        <w:t xml:space="preserve">, </w:t>
      </w:r>
      <w:r w:rsidR="00631C23">
        <w:rPr>
          <w:rFonts w:ascii="Times New Roman" w:hAnsi="Times New Roman" w:cs="Times New Roman"/>
          <w:sz w:val="28"/>
          <w:szCs w:val="28"/>
        </w:rPr>
        <w:t>подавати щороку</w:t>
      </w:r>
      <w:r w:rsidR="002F71B4">
        <w:rPr>
          <w:rFonts w:ascii="Times New Roman" w:hAnsi="Times New Roman" w:cs="Times New Roman"/>
          <w:sz w:val="28"/>
          <w:szCs w:val="28"/>
        </w:rPr>
        <w:t xml:space="preserve"> починаючи з 2027 року до 05 лютого відділу соціального захисту населення Хорольської міської ради Лубенського району Полтавської області </w:t>
      </w:r>
      <w:r w:rsidR="00E03BFB">
        <w:rPr>
          <w:rFonts w:ascii="Times New Roman" w:hAnsi="Times New Roman" w:cs="Times New Roman"/>
          <w:sz w:val="28"/>
          <w:szCs w:val="28"/>
        </w:rPr>
        <w:t>інформацію про стан виконання плану заходів</w:t>
      </w:r>
      <w:r w:rsidR="003C64AA">
        <w:rPr>
          <w:rFonts w:ascii="Times New Roman" w:hAnsi="Times New Roman" w:cs="Times New Roman"/>
          <w:sz w:val="28"/>
          <w:szCs w:val="28"/>
        </w:rPr>
        <w:t xml:space="preserve"> для її узагальнення.</w:t>
      </w:r>
    </w:p>
    <w:p w14:paraId="36D48DFF" w14:textId="5116C782" w:rsidR="00104124" w:rsidRDefault="00A861F9" w:rsidP="00A861F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09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235F22" w:rsidRPr="00235F22">
        <w:rPr>
          <w:rFonts w:ascii="Times New Roman" w:hAnsi="Times New Roman" w:cs="Times New Roman"/>
          <w:sz w:val="28"/>
          <w:szCs w:val="28"/>
        </w:rPr>
        <w:t>. Контроль за виконанням даного рішення покласти на заступника</w:t>
      </w:r>
      <w:r w:rsidR="003363BA">
        <w:rPr>
          <w:rFonts w:ascii="Times New Roman" w:hAnsi="Times New Roman" w:cs="Times New Roman"/>
          <w:sz w:val="28"/>
          <w:szCs w:val="28"/>
        </w:rPr>
        <w:t xml:space="preserve"> міського</w:t>
      </w:r>
      <w:r w:rsidR="00235F22" w:rsidRPr="00235F22">
        <w:rPr>
          <w:rFonts w:ascii="Times New Roman" w:hAnsi="Times New Roman" w:cs="Times New Roman"/>
          <w:sz w:val="28"/>
          <w:szCs w:val="28"/>
        </w:rPr>
        <w:t xml:space="preserve"> голови </w:t>
      </w:r>
      <w:r w:rsidR="003363BA">
        <w:rPr>
          <w:rFonts w:ascii="Times New Roman" w:hAnsi="Times New Roman" w:cs="Times New Roman"/>
          <w:sz w:val="28"/>
          <w:szCs w:val="28"/>
        </w:rPr>
        <w:t xml:space="preserve">з питань діяльності виконавчих органів </w:t>
      </w:r>
      <w:r w:rsidR="005D22D2">
        <w:rPr>
          <w:rFonts w:ascii="Times New Roman" w:hAnsi="Times New Roman" w:cs="Times New Roman"/>
          <w:sz w:val="28"/>
          <w:szCs w:val="28"/>
        </w:rPr>
        <w:t>Місніченка В</w:t>
      </w:r>
      <w:r w:rsidR="00D153DF">
        <w:rPr>
          <w:rFonts w:ascii="Times New Roman" w:hAnsi="Times New Roman" w:cs="Times New Roman"/>
          <w:sz w:val="28"/>
          <w:szCs w:val="28"/>
        </w:rPr>
        <w:t>алентина.</w:t>
      </w:r>
    </w:p>
    <w:p w14:paraId="39F9C22B" w14:textId="21FE618E" w:rsidR="00D153DF" w:rsidRDefault="00D153DF" w:rsidP="003363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BFB504" w14:textId="77777777" w:rsidR="00A62EC5" w:rsidRDefault="00A62EC5" w:rsidP="00E03E7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686508" w14:textId="3FF9BC0F" w:rsidR="00D153DF" w:rsidRDefault="00A62EC5" w:rsidP="00E03E7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 w:rsidR="008F764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935566">
        <w:rPr>
          <w:rFonts w:ascii="Times New Roman" w:hAnsi="Times New Roman" w:cs="Times New Roman"/>
          <w:sz w:val="28"/>
          <w:szCs w:val="28"/>
        </w:rPr>
        <w:t>Сергій ВОЛОШИН</w:t>
      </w:r>
      <w:r w:rsidR="008F764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749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sectPr w:rsidR="00D153DF" w:rsidSect="00A62EC5">
      <w:headerReference w:type="default" r:id="rId7"/>
      <w:pgSz w:w="11906" w:h="16838"/>
      <w:pgMar w:top="28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6A143" w14:textId="77777777" w:rsidR="00945DD0" w:rsidRDefault="00945DD0" w:rsidP="00D153DF">
      <w:pPr>
        <w:spacing w:after="0" w:line="240" w:lineRule="auto"/>
      </w:pPr>
      <w:r>
        <w:separator/>
      </w:r>
    </w:p>
  </w:endnote>
  <w:endnote w:type="continuationSeparator" w:id="0">
    <w:p w14:paraId="2F206D95" w14:textId="77777777" w:rsidR="00945DD0" w:rsidRDefault="00945DD0" w:rsidP="00D15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AA461" w14:textId="77777777" w:rsidR="00945DD0" w:rsidRDefault="00945DD0" w:rsidP="00D153DF">
      <w:pPr>
        <w:spacing w:after="0" w:line="240" w:lineRule="auto"/>
      </w:pPr>
      <w:r>
        <w:separator/>
      </w:r>
    </w:p>
  </w:footnote>
  <w:footnote w:type="continuationSeparator" w:id="0">
    <w:p w14:paraId="2D495615" w14:textId="77777777" w:rsidR="00945DD0" w:rsidRDefault="00945DD0" w:rsidP="00D15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004572"/>
      <w:docPartObj>
        <w:docPartGallery w:val="Page Numbers (Top of Page)"/>
        <w:docPartUnique/>
      </w:docPartObj>
    </w:sdtPr>
    <w:sdtContent>
      <w:p w14:paraId="7DFCD6A0" w14:textId="30B0E819" w:rsidR="00D153DF" w:rsidRDefault="00D153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2A7CE4" w14:textId="77777777" w:rsidR="00D153DF" w:rsidRDefault="00D153D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F22"/>
    <w:rsid w:val="00003AFF"/>
    <w:rsid w:val="00073266"/>
    <w:rsid w:val="00092D56"/>
    <w:rsid w:val="000D41D1"/>
    <w:rsid w:val="000D7C2B"/>
    <w:rsid w:val="00104124"/>
    <w:rsid w:val="00106DFD"/>
    <w:rsid w:val="00182BF3"/>
    <w:rsid w:val="0019228B"/>
    <w:rsid w:val="001C7C72"/>
    <w:rsid w:val="002054F1"/>
    <w:rsid w:val="002063DD"/>
    <w:rsid w:val="00210E06"/>
    <w:rsid w:val="00211C5D"/>
    <w:rsid w:val="00222703"/>
    <w:rsid w:val="00235BB6"/>
    <w:rsid w:val="00235F22"/>
    <w:rsid w:val="00253F1C"/>
    <w:rsid w:val="00266F86"/>
    <w:rsid w:val="00287A8D"/>
    <w:rsid w:val="002D7182"/>
    <w:rsid w:val="002E041C"/>
    <w:rsid w:val="002E0A9E"/>
    <w:rsid w:val="002F71B4"/>
    <w:rsid w:val="002F7868"/>
    <w:rsid w:val="003217C1"/>
    <w:rsid w:val="00327239"/>
    <w:rsid w:val="003330A8"/>
    <w:rsid w:val="0033370D"/>
    <w:rsid w:val="003363BA"/>
    <w:rsid w:val="0037417A"/>
    <w:rsid w:val="003C64AA"/>
    <w:rsid w:val="003E21FD"/>
    <w:rsid w:val="003F2893"/>
    <w:rsid w:val="004019C3"/>
    <w:rsid w:val="00450089"/>
    <w:rsid w:val="00450E4F"/>
    <w:rsid w:val="00484162"/>
    <w:rsid w:val="004D7ABA"/>
    <w:rsid w:val="005361F8"/>
    <w:rsid w:val="00565D4A"/>
    <w:rsid w:val="0057350A"/>
    <w:rsid w:val="005C1468"/>
    <w:rsid w:val="005C166F"/>
    <w:rsid w:val="005D22D2"/>
    <w:rsid w:val="00600475"/>
    <w:rsid w:val="00631C23"/>
    <w:rsid w:val="00641E7E"/>
    <w:rsid w:val="006433AB"/>
    <w:rsid w:val="006533C2"/>
    <w:rsid w:val="006700AC"/>
    <w:rsid w:val="0068023C"/>
    <w:rsid w:val="00683444"/>
    <w:rsid w:val="00685745"/>
    <w:rsid w:val="006934C7"/>
    <w:rsid w:val="00693AD8"/>
    <w:rsid w:val="00722D6E"/>
    <w:rsid w:val="0073624E"/>
    <w:rsid w:val="00743A6D"/>
    <w:rsid w:val="00760094"/>
    <w:rsid w:val="007778F8"/>
    <w:rsid w:val="007E6618"/>
    <w:rsid w:val="007F2DB3"/>
    <w:rsid w:val="008308B0"/>
    <w:rsid w:val="0085109B"/>
    <w:rsid w:val="008609F9"/>
    <w:rsid w:val="00860F25"/>
    <w:rsid w:val="0086106F"/>
    <w:rsid w:val="008A09EB"/>
    <w:rsid w:val="008A6DF6"/>
    <w:rsid w:val="008C37A6"/>
    <w:rsid w:val="008F7648"/>
    <w:rsid w:val="009062F7"/>
    <w:rsid w:val="0093535F"/>
    <w:rsid w:val="00935566"/>
    <w:rsid w:val="00945DD0"/>
    <w:rsid w:val="0098233B"/>
    <w:rsid w:val="009B1E0B"/>
    <w:rsid w:val="009B4355"/>
    <w:rsid w:val="00A32F1C"/>
    <w:rsid w:val="00A52211"/>
    <w:rsid w:val="00A61155"/>
    <w:rsid w:val="00A62EC5"/>
    <w:rsid w:val="00A73A34"/>
    <w:rsid w:val="00A74691"/>
    <w:rsid w:val="00A861F9"/>
    <w:rsid w:val="00B14E49"/>
    <w:rsid w:val="00B25C04"/>
    <w:rsid w:val="00B3659F"/>
    <w:rsid w:val="00B87493"/>
    <w:rsid w:val="00B951B3"/>
    <w:rsid w:val="00BA00D2"/>
    <w:rsid w:val="00BA464F"/>
    <w:rsid w:val="00BB0863"/>
    <w:rsid w:val="00BB2F2E"/>
    <w:rsid w:val="00BC1875"/>
    <w:rsid w:val="00BF0B09"/>
    <w:rsid w:val="00BF1D63"/>
    <w:rsid w:val="00C71DF8"/>
    <w:rsid w:val="00C81949"/>
    <w:rsid w:val="00C9754F"/>
    <w:rsid w:val="00CA6799"/>
    <w:rsid w:val="00D06E84"/>
    <w:rsid w:val="00D10556"/>
    <w:rsid w:val="00D1180D"/>
    <w:rsid w:val="00D153DF"/>
    <w:rsid w:val="00D1650F"/>
    <w:rsid w:val="00D535A7"/>
    <w:rsid w:val="00DA7491"/>
    <w:rsid w:val="00DC0A35"/>
    <w:rsid w:val="00DC427B"/>
    <w:rsid w:val="00DD2BC4"/>
    <w:rsid w:val="00E03BFB"/>
    <w:rsid w:val="00E03E73"/>
    <w:rsid w:val="00E0692B"/>
    <w:rsid w:val="00E4335F"/>
    <w:rsid w:val="00E778C9"/>
    <w:rsid w:val="00F5764F"/>
    <w:rsid w:val="00F64277"/>
    <w:rsid w:val="00FA20A2"/>
    <w:rsid w:val="00FB0184"/>
    <w:rsid w:val="00FB60AB"/>
    <w:rsid w:val="00FB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B24F7"/>
  <w15:chartTrackingRefBased/>
  <w15:docId w15:val="{B9CC900D-2799-426E-A2EB-B90400967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1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153D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153DF"/>
  </w:style>
  <w:style w:type="paragraph" w:styleId="a6">
    <w:name w:val="footer"/>
    <w:basedOn w:val="a"/>
    <w:link w:val="a7"/>
    <w:uiPriority w:val="99"/>
    <w:unhideWhenUsed/>
    <w:rsid w:val="00D153D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153DF"/>
  </w:style>
  <w:style w:type="paragraph" w:customStyle="1" w:styleId="rtecenter">
    <w:name w:val="rtecenter"/>
    <w:basedOn w:val="a"/>
    <w:rsid w:val="00450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Strong"/>
    <w:qFormat/>
    <w:rsid w:val="00450E4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1270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Бочарова</dc:creator>
  <cp:keywords/>
  <dc:description/>
  <cp:lastModifiedBy>Маргарита Бочарова</cp:lastModifiedBy>
  <cp:revision>93</cp:revision>
  <cp:lastPrinted>2023-03-03T13:17:00Z</cp:lastPrinted>
  <dcterms:created xsi:type="dcterms:W3CDTF">2023-02-03T09:56:00Z</dcterms:created>
  <dcterms:modified xsi:type="dcterms:W3CDTF">2026-05-20T11:58:00Z</dcterms:modified>
</cp:coreProperties>
</file>